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62CC0" w14:textId="6F0A9D49" w:rsidR="004E28CB" w:rsidRPr="006805BD" w:rsidRDefault="004E28CB" w:rsidP="004E28CB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6805BD">
        <w:rPr>
          <w:rFonts w:ascii="Arial Narrow" w:hAnsi="Arial Narrow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6307DBF8" wp14:editId="022F1051">
            <wp:simplePos x="0" y="0"/>
            <wp:positionH relativeFrom="column">
              <wp:posOffset>4777238</wp:posOffset>
            </wp:positionH>
            <wp:positionV relativeFrom="page">
              <wp:posOffset>360754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805BD">
        <w:rPr>
          <w:rFonts w:ascii="Arial Narrow" w:hAnsi="Arial Narrow" w:cs="Times New Roman"/>
          <w:b/>
          <w:bCs/>
          <w:sz w:val="24"/>
          <w:szCs w:val="24"/>
        </w:rPr>
        <w:t>SUPPLEMENTAL SUPPORT PLANS</w:t>
      </w:r>
    </w:p>
    <w:p w14:paraId="667C2FF0" w14:textId="77777777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</w:p>
    <w:p w14:paraId="75BF8ABA" w14:textId="1D80B6EC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Subject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>:</w:t>
      </w:r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Technology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Science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r w:rsidR="006805BD" w:rsidRPr="006805BD">
        <w:rPr>
          <w:rFonts w:ascii="Arial Narrow" w:hAnsi="Arial Narrow" w:cs="Times New Roman"/>
          <w:sz w:val="24"/>
          <w:szCs w:val="24"/>
        </w:rPr>
        <w:t xml:space="preserve">   </w:t>
      </w:r>
      <w:r w:rsidRPr="006805BD">
        <w:rPr>
          <w:rFonts w:ascii="Arial Narrow" w:hAnsi="Arial Narrow" w:cs="Times New Roman"/>
          <w:b/>
          <w:bCs/>
          <w:sz w:val="24"/>
          <w:szCs w:val="24"/>
        </w:rPr>
        <w:t>Grade:</w:t>
      </w:r>
      <w:r w:rsidRPr="006805BD">
        <w:rPr>
          <w:rFonts w:ascii="Arial Narrow" w:hAnsi="Arial Narrow" w:cs="Times New Roman"/>
          <w:sz w:val="24"/>
          <w:szCs w:val="24"/>
        </w:rPr>
        <w:t xml:space="preserve"> 6th </w:t>
      </w:r>
      <w:r w:rsidR="006805BD" w:rsidRPr="006805BD">
        <w:rPr>
          <w:rFonts w:ascii="Arial Narrow" w:hAnsi="Arial Narrow" w:cs="Times New Roman"/>
          <w:sz w:val="24"/>
          <w:szCs w:val="24"/>
        </w:rPr>
        <w:t xml:space="preserve">   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Period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: V </w:t>
      </w:r>
      <w:r w:rsidR="006805BD" w:rsidRPr="006805BD">
        <w:rPr>
          <w:rFonts w:ascii="Arial Narrow" w:hAnsi="Arial Narrow" w:cs="Times New Roman"/>
          <w:sz w:val="24"/>
          <w:szCs w:val="24"/>
        </w:rPr>
        <w:t xml:space="preserve">   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Year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>:</w:t>
      </w:r>
      <w:r w:rsidRPr="006805BD">
        <w:rPr>
          <w:rFonts w:ascii="Arial Narrow" w:hAnsi="Arial Narrow" w:cs="Times New Roman"/>
          <w:sz w:val="24"/>
          <w:szCs w:val="24"/>
        </w:rPr>
        <w:t xml:space="preserve"> 2022</w:t>
      </w:r>
    </w:p>
    <w:p w14:paraId="74B3557D" w14:textId="77777777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</w:p>
    <w:p w14:paraId="503A0A20" w14:textId="284EDE4F" w:rsidR="004E28CB" w:rsidRPr="006805BD" w:rsidRDefault="004E28CB" w:rsidP="006805BD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6805BD">
        <w:rPr>
          <w:rFonts w:ascii="Arial Narrow" w:hAnsi="Arial Narrow" w:cs="Times New Roman"/>
          <w:b/>
          <w:bCs/>
          <w:sz w:val="24"/>
          <w:szCs w:val="24"/>
        </w:rPr>
        <w:t>RECOMMENDATIONS</w:t>
      </w:r>
    </w:p>
    <w:p w14:paraId="5DA35C4B" w14:textId="77777777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6805BD">
        <w:rPr>
          <w:rFonts w:ascii="Arial Narrow" w:hAnsi="Arial Narrow" w:cs="Times New Roman"/>
          <w:sz w:val="24"/>
          <w:szCs w:val="24"/>
        </w:rPr>
        <w:t>Each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period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teacher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formulates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problematic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question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problem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situation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related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learning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goals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that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help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student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prepare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support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their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knowledge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proficiency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levels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from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each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area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This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process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is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scheduled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for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Tuesday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November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22, 2022.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student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must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review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following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concepts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with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help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class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notes, notebook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work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guides in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order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present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presentation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that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shows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acquired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competencies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>.</w:t>
      </w:r>
    </w:p>
    <w:p w14:paraId="5F188DF3" w14:textId="77777777" w:rsidR="004E28CB" w:rsidRPr="006805BD" w:rsidRDefault="004E28CB" w:rsidP="004E28CB">
      <w:pPr>
        <w:rPr>
          <w:rFonts w:ascii="Arial Narrow" w:hAnsi="Arial Narrow" w:cs="Times New Roman"/>
          <w:b/>
          <w:bCs/>
          <w:sz w:val="24"/>
          <w:szCs w:val="24"/>
        </w:rPr>
      </w:pPr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1.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Problematizing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Question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4A26B14B" w14:textId="77777777" w:rsidR="004E28CB" w:rsidRPr="006805BD" w:rsidRDefault="004E28CB" w:rsidP="006805BD">
      <w:pPr>
        <w:ind w:firstLine="708"/>
        <w:rPr>
          <w:rFonts w:ascii="Arial Narrow" w:hAnsi="Arial Narrow" w:cs="Times New Roman"/>
          <w:sz w:val="24"/>
          <w:szCs w:val="24"/>
        </w:rPr>
      </w:pPr>
      <w:proofErr w:type="spellStart"/>
      <w:r w:rsidRPr="006805BD">
        <w:rPr>
          <w:rFonts w:ascii="Arial Narrow" w:hAnsi="Arial Narrow" w:cs="Times New Roman"/>
          <w:sz w:val="24"/>
          <w:szCs w:val="24"/>
        </w:rPr>
        <w:t>How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identify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hazards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in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agile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way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>?</w:t>
      </w:r>
    </w:p>
    <w:p w14:paraId="18315DCF" w14:textId="77777777" w:rsidR="004E28CB" w:rsidRPr="006805BD" w:rsidRDefault="004E28CB" w:rsidP="004E28CB">
      <w:pPr>
        <w:rPr>
          <w:rFonts w:ascii="Arial Narrow" w:hAnsi="Arial Narrow" w:cs="Times New Roman"/>
          <w:b/>
          <w:bCs/>
          <w:sz w:val="24"/>
          <w:szCs w:val="24"/>
        </w:rPr>
      </w:pPr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2. Learning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goals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4C47AA0F" w14:textId="3117F368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>-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Identify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characteristics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Loops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in Scratch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apply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them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program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>.</w:t>
      </w:r>
    </w:p>
    <w:p w14:paraId="7453EDF1" w14:textId="77777777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Program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in Scratch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based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function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events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sensors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. </w:t>
      </w:r>
    </w:p>
    <w:p w14:paraId="52DC375A" w14:textId="77777777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 xml:space="preserve">-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Recognize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function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sensors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events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. -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Program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through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Scratch software.</w:t>
      </w:r>
    </w:p>
    <w:p w14:paraId="65445AD3" w14:textId="77777777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Applies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office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automation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concepts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for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digital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presentations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in Power Point (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animations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transitions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>).</w:t>
      </w:r>
    </w:p>
    <w:p w14:paraId="6917B46B" w14:textId="3105C784" w:rsidR="004E28CB" w:rsidRPr="006805BD" w:rsidRDefault="004E28CB" w:rsidP="004E28CB">
      <w:pPr>
        <w:rPr>
          <w:rFonts w:ascii="Arial Narrow" w:hAnsi="Arial Narrow" w:cs="Times New Roman"/>
          <w:b/>
          <w:bCs/>
          <w:sz w:val="24"/>
          <w:szCs w:val="24"/>
        </w:rPr>
      </w:pPr>
      <w:r w:rsidRPr="006805BD">
        <w:rPr>
          <w:rFonts w:ascii="Arial Narrow" w:hAnsi="Arial Narrow" w:cs="Times New Roman"/>
          <w:b/>
          <w:bCs/>
          <w:sz w:val="24"/>
          <w:szCs w:val="24"/>
        </w:rPr>
        <w:t>3.</w:t>
      </w:r>
      <w:r w:rsidRPr="006805BD">
        <w:rPr>
          <w:rFonts w:ascii="Arial Narrow" w:hAnsi="Arial Narrow" w:cs="Times New Roman"/>
          <w:b/>
          <w:bCs/>
          <w:sz w:val="24"/>
          <w:szCs w:val="24"/>
        </w:rPr>
        <w:tab/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Academic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concepts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developed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during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period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4D71504D" w14:textId="77777777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</w:p>
    <w:p w14:paraId="0F22753D" w14:textId="77777777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>-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Design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programming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video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game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in Scratch.</w:t>
      </w:r>
    </w:p>
    <w:p w14:paraId="37F861C7" w14:textId="77777777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>-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Blank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presentations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customization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Animations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transitions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Introducing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text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in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footer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certain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slides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all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slides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presentation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. </w:t>
      </w:r>
    </w:p>
    <w:p w14:paraId="4ECBE71C" w14:textId="77777777" w:rsidR="004E28CB" w:rsidRPr="006805BD" w:rsidRDefault="004E28CB" w:rsidP="006805BD">
      <w:pPr>
        <w:ind w:left="708"/>
        <w:rPr>
          <w:rFonts w:ascii="Arial Narrow" w:hAnsi="Arial Narrow" w:cs="Times New Roman"/>
          <w:sz w:val="24"/>
          <w:szCs w:val="24"/>
        </w:rPr>
      </w:pPr>
      <w:r w:rsidRPr="006805BD">
        <w:rPr>
          <w:rFonts w:ascii="Arial Narrow" w:hAnsi="Arial Narrow" w:cs="Times New Roman"/>
          <w:sz w:val="24"/>
          <w:szCs w:val="24"/>
        </w:rPr>
        <w:t>-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Understanding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terms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: data and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information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crime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, malware,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virus,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Ramsoware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>.</w:t>
      </w:r>
    </w:p>
    <w:p w14:paraId="7F6DF283" w14:textId="77777777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</w:p>
    <w:p w14:paraId="63363D02" w14:textId="77777777" w:rsidR="004E28CB" w:rsidRPr="006805BD" w:rsidRDefault="004E28CB" w:rsidP="004E28CB">
      <w:pPr>
        <w:rPr>
          <w:rFonts w:ascii="Arial Narrow" w:hAnsi="Arial Narrow" w:cs="Times New Roman"/>
          <w:b/>
          <w:bCs/>
          <w:sz w:val="24"/>
          <w:szCs w:val="24"/>
        </w:rPr>
      </w:pP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Bibliographic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b/>
          <w:bCs/>
          <w:sz w:val="24"/>
          <w:szCs w:val="24"/>
        </w:rPr>
        <w:t>references</w:t>
      </w:r>
      <w:proofErr w:type="spellEnd"/>
      <w:r w:rsidRPr="006805BD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580C49C0" w14:textId="2F03D6D5" w:rsidR="004E28CB" w:rsidRPr="006805BD" w:rsidRDefault="004E28CB" w:rsidP="004E28CB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6805BD">
        <w:rPr>
          <w:rFonts w:ascii="Arial Narrow" w:hAnsi="Arial Narrow" w:cs="Times New Roman"/>
          <w:sz w:val="24"/>
          <w:szCs w:val="24"/>
        </w:rPr>
        <w:t>Technology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gramStart"/>
      <w:r w:rsidRPr="006805BD">
        <w:rPr>
          <w:rFonts w:ascii="Arial Narrow" w:hAnsi="Arial Narrow" w:cs="Times New Roman"/>
          <w:sz w:val="24"/>
          <w:szCs w:val="24"/>
        </w:rPr>
        <w:t>guide  and</w:t>
      </w:r>
      <w:proofErr w:type="gram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Science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Sixth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grade ,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fifth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6805BD">
        <w:rPr>
          <w:rFonts w:ascii="Arial Narrow" w:hAnsi="Arial Narrow" w:cs="Times New Roman"/>
          <w:sz w:val="24"/>
          <w:szCs w:val="24"/>
        </w:rPr>
        <w:t>period</w:t>
      </w:r>
      <w:proofErr w:type="spellEnd"/>
      <w:r w:rsidRPr="006805BD">
        <w:rPr>
          <w:rFonts w:ascii="Arial Narrow" w:hAnsi="Arial Narrow" w:cs="Times New Roman"/>
          <w:sz w:val="24"/>
          <w:szCs w:val="24"/>
        </w:rPr>
        <w:t>.</w:t>
      </w:r>
    </w:p>
    <w:p w14:paraId="6A762676" w14:textId="77777777" w:rsidR="004E28CB" w:rsidRPr="006805BD" w:rsidRDefault="004E28CB" w:rsidP="004E28CB">
      <w:pPr>
        <w:rPr>
          <w:rFonts w:ascii="Arial Narrow" w:hAnsi="Arial Narrow"/>
        </w:rPr>
      </w:pPr>
    </w:p>
    <w:p w14:paraId="76092C0B" w14:textId="73CE6013" w:rsidR="004E28CB" w:rsidRPr="006805BD" w:rsidRDefault="004E28CB" w:rsidP="004E28CB">
      <w:pPr>
        <w:rPr>
          <w:rFonts w:ascii="Arial Narrow" w:hAnsi="Arial Narrow"/>
        </w:rPr>
      </w:pPr>
      <w:r w:rsidRPr="006805BD">
        <w:rPr>
          <w:rFonts w:ascii="Arial Narrow" w:hAnsi="Arial Narrow"/>
        </w:rPr>
        <w:t xml:space="preserve"> </w:t>
      </w:r>
    </w:p>
    <w:sectPr w:rsidR="004E28CB" w:rsidRPr="006805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E844C" w14:textId="77777777" w:rsidR="00690E44" w:rsidRDefault="00690E44" w:rsidP="004E28CB">
      <w:pPr>
        <w:spacing w:after="0" w:line="240" w:lineRule="auto"/>
      </w:pPr>
      <w:r>
        <w:separator/>
      </w:r>
    </w:p>
  </w:endnote>
  <w:endnote w:type="continuationSeparator" w:id="0">
    <w:p w14:paraId="0BC7F98C" w14:textId="77777777" w:rsidR="00690E44" w:rsidRDefault="00690E44" w:rsidP="004E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C618" w14:textId="77777777" w:rsidR="00690E44" w:rsidRDefault="00690E44" w:rsidP="004E28CB">
      <w:pPr>
        <w:spacing w:after="0" w:line="240" w:lineRule="auto"/>
      </w:pPr>
      <w:r>
        <w:separator/>
      </w:r>
    </w:p>
  </w:footnote>
  <w:footnote w:type="continuationSeparator" w:id="0">
    <w:p w14:paraId="6E0124FF" w14:textId="77777777" w:rsidR="00690E44" w:rsidRDefault="00690E44" w:rsidP="004E28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CB"/>
    <w:rsid w:val="004E28CB"/>
    <w:rsid w:val="006805BD"/>
    <w:rsid w:val="00690E44"/>
    <w:rsid w:val="0072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0AD7"/>
  <w15:chartTrackingRefBased/>
  <w15:docId w15:val="{5C260DDF-EDCF-49C8-B45C-6FD03052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28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28CB"/>
  </w:style>
  <w:style w:type="paragraph" w:styleId="Piedepgina">
    <w:name w:val="footer"/>
    <w:basedOn w:val="Normal"/>
    <w:link w:val="PiedepginaCar"/>
    <w:uiPriority w:val="99"/>
    <w:unhideWhenUsed/>
    <w:rsid w:val="004E28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2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</dc:creator>
  <cp:keywords/>
  <dc:description/>
  <cp:lastModifiedBy>Juan Carlos Alvarez Aldana</cp:lastModifiedBy>
  <cp:revision>2</cp:revision>
  <dcterms:created xsi:type="dcterms:W3CDTF">2022-11-02T09:00:00Z</dcterms:created>
  <dcterms:modified xsi:type="dcterms:W3CDTF">2022-11-09T17:26:00Z</dcterms:modified>
</cp:coreProperties>
</file>